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5A044D" w14:textId="02840DA1" w:rsidR="0086346B" w:rsidRPr="0086346B" w:rsidRDefault="0086346B" w:rsidP="007A4249">
      <w:pPr>
        <w:pStyle w:val="a3"/>
        <w:keepNext/>
        <w:rPr>
          <w:rFonts w:ascii="Times New Roman" w:hAnsi="Times New Roman" w:cs="Times New Roman"/>
          <w:b/>
          <w:sz w:val="24"/>
          <w:szCs w:val="24"/>
        </w:rPr>
      </w:pPr>
      <w:r w:rsidRPr="0086346B">
        <w:rPr>
          <w:rFonts w:ascii="Times New Roman" w:hAnsi="Times New Roman" w:cs="Times New Roman"/>
          <w:b/>
          <w:sz w:val="24"/>
          <w:szCs w:val="24"/>
        </w:rPr>
        <w:t>Additional file 4</w:t>
      </w:r>
    </w:p>
    <w:p w14:paraId="33E42F0A" w14:textId="542C638A" w:rsidR="007A4249" w:rsidRPr="00086493" w:rsidRDefault="0086346B" w:rsidP="007A4249">
      <w:pPr>
        <w:pStyle w:val="a3"/>
        <w:keepNext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</w:t>
      </w:r>
      <w:r w:rsidR="00333BE5">
        <w:rPr>
          <w:rFonts w:ascii="Times New Roman" w:hAnsi="Times New Roman" w:cs="Times New Roman"/>
          <w:sz w:val="24"/>
          <w:szCs w:val="24"/>
        </w:rPr>
        <w:t>:</w:t>
      </w:r>
      <w:r w:rsidR="007A4249" w:rsidRPr="00086493">
        <w:rPr>
          <w:rFonts w:ascii="Times New Roman" w:hAnsi="Times New Roman" w:cs="Times New Roman"/>
          <w:sz w:val="24"/>
          <w:szCs w:val="24"/>
        </w:rPr>
        <w:t xml:space="preserve"> Results of meta-analysis for urinary protein excretion</w:t>
      </w:r>
    </w:p>
    <w:tbl>
      <w:tblPr>
        <w:tblW w:w="9133" w:type="dxa"/>
        <w:tblInd w:w="-5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992"/>
        <w:gridCol w:w="850"/>
        <w:gridCol w:w="3463"/>
      </w:tblGrid>
      <w:tr w:rsidR="007A4249" w:rsidRPr="00086493" w14:paraId="0B86EA36" w14:textId="77777777" w:rsidTr="007654A7">
        <w:trPr>
          <w:trHeight w:val="308"/>
        </w:trPr>
        <w:tc>
          <w:tcPr>
            <w:tcW w:w="3828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3ED717E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727C6F7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086493">
              <w:rPr>
                <w:rFonts w:ascii="Times New Roman" w:eastAsia="Times New Roman" w:hAnsi="Times New Roman" w:cs="Times New Roman"/>
                <w:kern w:val="0"/>
              </w:rPr>
              <w:t>N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14:paraId="2C08C38E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i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Cs/>
                <w:i/>
                <w:color w:val="000000"/>
                <w:kern w:val="0"/>
              </w:rPr>
              <w:t>P</w:t>
            </w:r>
          </w:p>
        </w:tc>
        <w:tc>
          <w:tcPr>
            <w:tcW w:w="3463" w:type="dxa"/>
            <w:tcBorders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6742DF8C" w14:textId="19367D06" w:rsidR="007A4249" w:rsidRPr="00086493" w:rsidRDefault="00086493" w:rsidP="007654A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SMD</w:t>
            </w:r>
            <w:r w:rsidR="007A4249" w:rsidRPr="000864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(95%</w:t>
            </w:r>
            <w:r w:rsidR="00AB6F6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</w:t>
            </w:r>
            <w:r w:rsidR="007A4249" w:rsidRPr="000864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CIs)</w:t>
            </w:r>
          </w:p>
        </w:tc>
      </w:tr>
      <w:tr w:rsidR="007A4249" w:rsidRPr="00086493" w14:paraId="78EDA79B" w14:textId="77777777" w:rsidTr="007654A7">
        <w:trPr>
          <w:trHeight w:val="308"/>
        </w:trPr>
        <w:tc>
          <w:tcPr>
            <w:tcW w:w="3828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D3BFC1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Hydroxychloroquine vs. C</w:t>
            </w:r>
            <w:r w:rsidRPr="00086493"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  <w:t>ontrol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703A69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086493">
              <w:rPr>
                <w:rFonts w:ascii="Times New Roman" w:eastAsia="Times New Roman" w:hAnsi="Times New Roman" w:cs="Times New Roman"/>
                <w:kern w:val="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vAlign w:val="center"/>
          </w:tcPr>
          <w:p w14:paraId="437DAC2E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  <w:t>-</w:t>
            </w:r>
          </w:p>
        </w:tc>
        <w:tc>
          <w:tcPr>
            <w:tcW w:w="3463" w:type="dxa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4338FA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-1.09 (-1.64, -0.55)</w:t>
            </w:r>
          </w:p>
        </w:tc>
      </w:tr>
      <w:tr w:rsidR="007A4249" w:rsidRPr="00086493" w14:paraId="6F838CC5" w14:textId="77777777" w:rsidTr="007654A7">
        <w:trPr>
          <w:trHeight w:val="308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043EEE0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hAnsi="Times New Roman" w:cs="Times New Roman"/>
                <w:snapToGrid w:val="0"/>
              </w:rPr>
              <w:t>Leflunomide</w:t>
            </w: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vs. C</w:t>
            </w:r>
            <w:r w:rsidRPr="00086493"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  <w:t>ontrol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2FF418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086493">
              <w:rPr>
                <w:rFonts w:ascii="Times New Roman" w:eastAsia="Times New Roman" w:hAnsi="Times New Roman" w:cs="Times New Roman"/>
                <w:kern w:val="0"/>
              </w:rPr>
              <w:t>1</w:t>
            </w:r>
          </w:p>
        </w:tc>
        <w:tc>
          <w:tcPr>
            <w:tcW w:w="850" w:type="dxa"/>
            <w:vAlign w:val="center"/>
          </w:tcPr>
          <w:p w14:paraId="1FB42C11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  <w:t>-</w:t>
            </w:r>
          </w:p>
        </w:tc>
        <w:tc>
          <w:tcPr>
            <w:tcW w:w="3463" w:type="dxa"/>
            <w:shd w:val="clear" w:color="auto" w:fill="auto"/>
            <w:noWrap/>
            <w:vAlign w:val="center"/>
            <w:hideMark/>
          </w:tcPr>
          <w:p w14:paraId="5E0B3881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-0.58 (-0.89, -0.27)</w:t>
            </w:r>
          </w:p>
        </w:tc>
      </w:tr>
      <w:tr w:rsidR="007A4249" w:rsidRPr="00086493" w14:paraId="5F0B5545" w14:textId="77777777" w:rsidTr="007654A7">
        <w:trPr>
          <w:trHeight w:val="308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4BC4E97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hAnsi="Times New Roman" w:cs="Times New Roman"/>
                <w:snapToGrid w:val="0"/>
              </w:rPr>
              <w:t>Cyclosporine</w:t>
            </w: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vs. C</w:t>
            </w:r>
            <w:r w:rsidRPr="00086493"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  <w:t>ontrol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1FB56B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086493">
              <w:rPr>
                <w:rFonts w:ascii="Times New Roman" w:eastAsia="Times New Roman" w:hAnsi="Times New Roman" w:cs="Times New Roman"/>
                <w:kern w:val="0"/>
              </w:rPr>
              <w:t>1</w:t>
            </w:r>
          </w:p>
        </w:tc>
        <w:tc>
          <w:tcPr>
            <w:tcW w:w="850" w:type="dxa"/>
            <w:vAlign w:val="center"/>
          </w:tcPr>
          <w:p w14:paraId="467FBD69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3463" w:type="dxa"/>
            <w:shd w:val="clear" w:color="auto" w:fill="auto"/>
            <w:noWrap/>
            <w:vAlign w:val="center"/>
            <w:hideMark/>
          </w:tcPr>
          <w:p w14:paraId="2D92426F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0.13 (-0.78, 1.03)</w:t>
            </w:r>
          </w:p>
        </w:tc>
      </w:tr>
      <w:tr w:rsidR="007A4249" w:rsidRPr="00086493" w14:paraId="18EE75F6" w14:textId="77777777" w:rsidTr="007654A7">
        <w:trPr>
          <w:trHeight w:val="308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0D313B4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hAnsi="Times New Roman" w:cs="Times New Roman"/>
                <w:snapToGrid w:val="0"/>
              </w:rPr>
              <w:t>Tacrolimus</w:t>
            </w: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vs. C</w:t>
            </w:r>
            <w:r w:rsidRPr="00086493"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  <w:t>ontrol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A7BFD9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</w:rPr>
            </w:pPr>
            <w:r w:rsidRPr="00086493">
              <w:rPr>
                <w:rFonts w:ascii="Times New Roman" w:eastAsia="Times New Roman" w:hAnsi="Times New Roman" w:cs="Times New Roman"/>
                <w:kern w:val="0"/>
              </w:rPr>
              <w:t>1</w:t>
            </w:r>
          </w:p>
        </w:tc>
        <w:tc>
          <w:tcPr>
            <w:tcW w:w="850" w:type="dxa"/>
            <w:vAlign w:val="center"/>
          </w:tcPr>
          <w:p w14:paraId="5A77D168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3463" w:type="dxa"/>
            <w:shd w:val="clear" w:color="auto" w:fill="auto"/>
            <w:noWrap/>
            <w:vAlign w:val="center"/>
            <w:hideMark/>
          </w:tcPr>
          <w:p w14:paraId="41A959FF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0.52 (-0.11, 1.15)</w:t>
            </w:r>
          </w:p>
        </w:tc>
      </w:tr>
      <w:tr w:rsidR="007A4249" w:rsidRPr="00086493" w14:paraId="2F62FE5E" w14:textId="77777777" w:rsidTr="007654A7">
        <w:trPr>
          <w:trHeight w:val="308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F302E8B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Mycophenolate mofetil vs. C</w:t>
            </w:r>
            <w:r w:rsidRPr="00086493"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  <w:t>ontrol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764B9C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  <w:t>3</w:t>
            </w:r>
          </w:p>
        </w:tc>
        <w:tc>
          <w:tcPr>
            <w:tcW w:w="850" w:type="dxa"/>
            <w:vAlign w:val="center"/>
          </w:tcPr>
          <w:p w14:paraId="433F7397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0.04</w:t>
            </w:r>
          </w:p>
        </w:tc>
        <w:tc>
          <w:tcPr>
            <w:tcW w:w="3463" w:type="dxa"/>
            <w:shd w:val="clear" w:color="auto" w:fill="auto"/>
            <w:noWrap/>
            <w:vAlign w:val="center"/>
            <w:hideMark/>
          </w:tcPr>
          <w:p w14:paraId="7442527A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-0.18 (-0.88, 0.51)</w:t>
            </w:r>
          </w:p>
        </w:tc>
      </w:tr>
      <w:tr w:rsidR="007A4249" w:rsidRPr="00086493" w14:paraId="148FE3F8" w14:textId="77777777" w:rsidTr="007654A7">
        <w:trPr>
          <w:trHeight w:val="308"/>
        </w:trPr>
        <w:tc>
          <w:tcPr>
            <w:tcW w:w="3828" w:type="dxa"/>
            <w:shd w:val="clear" w:color="auto" w:fill="auto"/>
            <w:noWrap/>
            <w:vAlign w:val="center"/>
          </w:tcPr>
          <w:p w14:paraId="03C5334B" w14:textId="2BE07059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Mycophenolate mofetil vs. Steroid</w:t>
            </w:r>
            <w:r w:rsid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F4D813D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  <w:t>1</w:t>
            </w:r>
          </w:p>
        </w:tc>
        <w:tc>
          <w:tcPr>
            <w:tcW w:w="850" w:type="dxa"/>
            <w:vAlign w:val="center"/>
          </w:tcPr>
          <w:p w14:paraId="1B63D575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-</w:t>
            </w:r>
          </w:p>
        </w:tc>
        <w:tc>
          <w:tcPr>
            <w:tcW w:w="3463" w:type="dxa"/>
            <w:shd w:val="clear" w:color="auto" w:fill="auto"/>
            <w:noWrap/>
            <w:vAlign w:val="center"/>
          </w:tcPr>
          <w:p w14:paraId="6000AA3E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-0.77 (-1.28, -0.25)</w:t>
            </w:r>
          </w:p>
        </w:tc>
      </w:tr>
      <w:tr w:rsidR="007A4249" w:rsidRPr="00086493" w14:paraId="257491FD" w14:textId="77777777" w:rsidTr="007654A7">
        <w:trPr>
          <w:trHeight w:val="308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F295398" w14:textId="77777777" w:rsidR="007A4249" w:rsidRPr="00086493" w:rsidRDefault="007A4249" w:rsidP="007654A7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Steroids vs. C</w:t>
            </w:r>
            <w:r w:rsidRPr="00086493">
              <w:rPr>
                <w:rFonts w:ascii="Times New Roman" w:eastAsia="DengXian" w:hAnsi="Times New Roman" w:cs="Times New Roman" w:hint="eastAsia"/>
                <w:color w:val="000000"/>
                <w:kern w:val="0"/>
              </w:rPr>
              <w:t>ontrol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78D865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850" w:type="dxa"/>
            <w:vAlign w:val="center"/>
          </w:tcPr>
          <w:p w14:paraId="7A125D00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Cs/>
                <w:color w:val="000000"/>
                <w:kern w:val="0"/>
              </w:rPr>
              <w:t>0.002</w:t>
            </w:r>
          </w:p>
        </w:tc>
        <w:tc>
          <w:tcPr>
            <w:tcW w:w="3463" w:type="dxa"/>
            <w:shd w:val="clear" w:color="auto" w:fill="auto"/>
            <w:noWrap/>
            <w:vAlign w:val="center"/>
            <w:hideMark/>
          </w:tcPr>
          <w:p w14:paraId="2D86BFB0" w14:textId="77777777" w:rsidR="007A4249" w:rsidRPr="00086493" w:rsidRDefault="007A4249" w:rsidP="007654A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08649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-0.69 (-0.98, -0.41)</w:t>
            </w:r>
          </w:p>
        </w:tc>
      </w:tr>
    </w:tbl>
    <w:p w14:paraId="04116297" w14:textId="6ABEEE8C" w:rsidR="00C53F43" w:rsidRPr="00086493" w:rsidRDefault="007A4249">
      <w:r w:rsidRPr="00086493">
        <w:rPr>
          <w:rFonts w:ascii="Times New Roman" w:hAnsi="Times New Roman" w:cs="Times New Roman"/>
        </w:rPr>
        <w:t xml:space="preserve">N </w:t>
      </w:r>
      <w:r w:rsidRPr="00C61B24">
        <w:rPr>
          <w:rFonts w:ascii="Times New Roman" w:hAnsi="Times New Roman" w:cs="Times New Roman"/>
        </w:rPr>
        <w:t xml:space="preserve">= number of studies; </w:t>
      </w:r>
      <w:r w:rsidRPr="00C61B24">
        <w:rPr>
          <w:rFonts w:ascii="Times New Roman" w:hAnsi="Times New Roman" w:cs="Times New Roman"/>
          <w:i/>
        </w:rPr>
        <w:t>P</w:t>
      </w:r>
      <w:r w:rsidR="00447EFC">
        <w:rPr>
          <w:rFonts w:ascii="Times New Roman" w:hAnsi="Times New Roman" w:cs="Times New Roman"/>
        </w:rPr>
        <w:t xml:space="preserve"> = p-</w:t>
      </w:r>
      <w:bookmarkStart w:id="0" w:name="_GoBack"/>
      <w:bookmarkEnd w:id="0"/>
      <w:r w:rsidRPr="00C61B24">
        <w:rPr>
          <w:rFonts w:ascii="Times New Roman" w:hAnsi="Times New Roman" w:cs="Times New Roman"/>
        </w:rPr>
        <w:t xml:space="preserve">value for heterogeneity; </w:t>
      </w:r>
      <w:r w:rsidR="00086493" w:rsidRPr="00C61B24">
        <w:rPr>
          <w:rFonts w:ascii="Times New Roman" w:hAnsi="Times New Roman" w:cs="Times New Roman"/>
        </w:rPr>
        <w:t>SMD</w:t>
      </w:r>
      <w:r w:rsidRPr="00C61B24">
        <w:rPr>
          <w:rFonts w:ascii="Times New Roman" w:hAnsi="Times New Roman" w:cs="Times New Roman"/>
        </w:rPr>
        <w:t xml:space="preserve"> = </w:t>
      </w:r>
      <w:r w:rsidR="00086493" w:rsidRPr="00C61B24">
        <w:rPr>
          <w:rFonts w:ascii="Times New Roman" w:hAnsi="Times New Roman" w:cs="Times New Roman"/>
        </w:rPr>
        <w:t>standardized mean difference</w:t>
      </w:r>
      <w:r w:rsidRPr="00C61B24">
        <w:rPr>
          <w:rFonts w:ascii="Times New Roman" w:hAnsi="Times New Roman" w:cs="Times New Roman"/>
        </w:rPr>
        <w:t>; CI = confidence interval.</w:t>
      </w:r>
      <w:r w:rsidR="00C61B24" w:rsidRPr="00C61B24">
        <w:rPr>
          <w:rFonts w:ascii="Times New Roman" w:hAnsi="Times New Roman" w:cs="Times New Roman"/>
        </w:rPr>
        <w:t xml:space="preserve"> </w:t>
      </w:r>
      <w:r w:rsidR="00C61B24" w:rsidRPr="00C61B24">
        <w:rPr>
          <w:rFonts w:ascii="Times New Roman" w:hAnsi="Times New Roman" w:cs="Times New Roman"/>
          <w:lang w:val="en-GB"/>
        </w:rPr>
        <w:t>Statistica</w:t>
      </w:r>
      <w:r w:rsidR="00AB6F67">
        <w:rPr>
          <w:rFonts w:ascii="Times New Roman" w:hAnsi="Times New Roman" w:cs="Times New Roman"/>
          <w:lang w:val="en-GB"/>
        </w:rPr>
        <w:t>l significance is defined as 95</w:t>
      </w:r>
      <w:r w:rsidR="00C61B24" w:rsidRPr="00C61B24">
        <w:rPr>
          <w:rFonts w:ascii="Times New Roman" w:hAnsi="Times New Roman" w:cs="Times New Roman"/>
          <w:lang w:val="en-GB"/>
        </w:rPr>
        <w:t>% CI</w:t>
      </w:r>
      <w:r w:rsidR="00342745">
        <w:rPr>
          <w:rFonts w:ascii="Times New Roman" w:hAnsi="Times New Roman" w:cs="Times New Roman"/>
          <w:lang w:val="en-GB"/>
        </w:rPr>
        <w:t>s</w:t>
      </w:r>
      <w:r w:rsidR="00C61B24">
        <w:rPr>
          <w:rFonts w:ascii="Times New Roman" w:hAnsi="Times New Roman" w:cs="Times New Roman"/>
          <w:lang w:val="en-GB"/>
        </w:rPr>
        <w:t xml:space="preserve"> that do not overlap </w:t>
      </w:r>
      <w:r w:rsidR="00C61B24">
        <w:rPr>
          <w:rFonts w:ascii="Times New Roman" w:hAnsi="Times New Roman" w:cs="Times New Roman" w:hint="eastAsia"/>
          <w:lang w:val="en-GB"/>
        </w:rPr>
        <w:t>zero</w:t>
      </w:r>
      <w:r w:rsidR="00C61B24" w:rsidRPr="00C61B24">
        <w:rPr>
          <w:rFonts w:ascii="Times New Roman" w:hAnsi="Times New Roman" w:cs="Times New Roman"/>
          <w:lang w:val="en-GB"/>
        </w:rPr>
        <w:t xml:space="preserve"> </w:t>
      </w:r>
      <w:r w:rsidR="00C61B24" w:rsidRPr="00C61B24">
        <w:rPr>
          <w:rFonts w:ascii="Times New Roman" w:hAnsi="Times New Roman" w:cs="Times New Roman"/>
        </w:rPr>
        <w:t>(bold text)</w:t>
      </w:r>
      <w:r w:rsidR="00C61B24" w:rsidRPr="00C61B24">
        <w:rPr>
          <w:rFonts w:ascii="Times New Roman" w:hAnsi="Times New Roman" w:cs="Times New Roman"/>
          <w:lang w:val="en-GB"/>
        </w:rPr>
        <w:t>.</w:t>
      </w:r>
    </w:p>
    <w:sectPr w:rsidR="00C53F43" w:rsidRPr="00086493" w:rsidSect="0022413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isplayBackgroundShape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249"/>
    <w:rsid w:val="00004077"/>
    <w:rsid w:val="00024A00"/>
    <w:rsid w:val="00030B5A"/>
    <w:rsid w:val="000333FB"/>
    <w:rsid w:val="000619D0"/>
    <w:rsid w:val="00066361"/>
    <w:rsid w:val="00082A30"/>
    <w:rsid w:val="00086493"/>
    <w:rsid w:val="00095A7B"/>
    <w:rsid w:val="000A3343"/>
    <w:rsid w:val="000A6252"/>
    <w:rsid w:val="000B10CA"/>
    <w:rsid w:val="000E4897"/>
    <w:rsid w:val="0010500F"/>
    <w:rsid w:val="00112F6F"/>
    <w:rsid w:val="001137A6"/>
    <w:rsid w:val="001139C9"/>
    <w:rsid w:val="0011674A"/>
    <w:rsid w:val="00120CDA"/>
    <w:rsid w:val="00121536"/>
    <w:rsid w:val="001234C4"/>
    <w:rsid w:val="00125F87"/>
    <w:rsid w:val="00132743"/>
    <w:rsid w:val="00132B56"/>
    <w:rsid w:val="00134C7D"/>
    <w:rsid w:val="00135648"/>
    <w:rsid w:val="00137DDE"/>
    <w:rsid w:val="00150C72"/>
    <w:rsid w:val="0016293D"/>
    <w:rsid w:val="00166DA4"/>
    <w:rsid w:val="00167113"/>
    <w:rsid w:val="0017044E"/>
    <w:rsid w:val="00184AF1"/>
    <w:rsid w:val="00193138"/>
    <w:rsid w:val="001935D0"/>
    <w:rsid w:val="00193F78"/>
    <w:rsid w:val="001A731F"/>
    <w:rsid w:val="001A7360"/>
    <w:rsid w:val="001F5204"/>
    <w:rsid w:val="00200F0A"/>
    <w:rsid w:val="0020482F"/>
    <w:rsid w:val="00224132"/>
    <w:rsid w:val="002334BD"/>
    <w:rsid w:val="00241390"/>
    <w:rsid w:val="00246515"/>
    <w:rsid w:val="00247B2F"/>
    <w:rsid w:val="00262085"/>
    <w:rsid w:val="00262945"/>
    <w:rsid w:val="00263A6B"/>
    <w:rsid w:val="0026510E"/>
    <w:rsid w:val="002721B5"/>
    <w:rsid w:val="00273252"/>
    <w:rsid w:val="002736A1"/>
    <w:rsid w:val="002950C3"/>
    <w:rsid w:val="002A2DA2"/>
    <w:rsid w:val="002A7E8B"/>
    <w:rsid w:val="002B464A"/>
    <w:rsid w:val="002B7C2F"/>
    <w:rsid w:val="002C3F15"/>
    <w:rsid w:val="002D3C3D"/>
    <w:rsid w:val="002D5477"/>
    <w:rsid w:val="002E4B49"/>
    <w:rsid w:val="002E5582"/>
    <w:rsid w:val="002E7CE3"/>
    <w:rsid w:val="002F4EB8"/>
    <w:rsid w:val="003057B5"/>
    <w:rsid w:val="00322E5C"/>
    <w:rsid w:val="00333BE5"/>
    <w:rsid w:val="00342745"/>
    <w:rsid w:val="00344E38"/>
    <w:rsid w:val="0034678F"/>
    <w:rsid w:val="00350B0A"/>
    <w:rsid w:val="00354F83"/>
    <w:rsid w:val="00360B60"/>
    <w:rsid w:val="00364D4C"/>
    <w:rsid w:val="003761F5"/>
    <w:rsid w:val="003765A9"/>
    <w:rsid w:val="00383CE7"/>
    <w:rsid w:val="003922C6"/>
    <w:rsid w:val="003A02F3"/>
    <w:rsid w:val="003B17D8"/>
    <w:rsid w:val="003D0E9B"/>
    <w:rsid w:val="003E58D2"/>
    <w:rsid w:val="003F3696"/>
    <w:rsid w:val="003F6348"/>
    <w:rsid w:val="0040499D"/>
    <w:rsid w:val="00416EAB"/>
    <w:rsid w:val="00426354"/>
    <w:rsid w:val="00447EFC"/>
    <w:rsid w:val="004572C1"/>
    <w:rsid w:val="00460512"/>
    <w:rsid w:val="0046642E"/>
    <w:rsid w:val="00467ECF"/>
    <w:rsid w:val="0047076B"/>
    <w:rsid w:val="00472AC5"/>
    <w:rsid w:val="00472AD0"/>
    <w:rsid w:val="00491592"/>
    <w:rsid w:val="004932C9"/>
    <w:rsid w:val="004B4714"/>
    <w:rsid w:val="004B7941"/>
    <w:rsid w:val="004C2A4C"/>
    <w:rsid w:val="005022CE"/>
    <w:rsid w:val="005206C1"/>
    <w:rsid w:val="00544577"/>
    <w:rsid w:val="005477FD"/>
    <w:rsid w:val="00550B41"/>
    <w:rsid w:val="005516AE"/>
    <w:rsid w:val="00551B71"/>
    <w:rsid w:val="00554D3A"/>
    <w:rsid w:val="0055650B"/>
    <w:rsid w:val="005662F8"/>
    <w:rsid w:val="0056763B"/>
    <w:rsid w:val="0058660D"/>
    <w:rsid w:val="00586D6A"/>
    <w:rsid w:val="0059691C"/>
    <w:rsid w:val="005A12F3"/>
    <w:rsid w:val="005A1D0C"/>
    <w:rsid w:val="005B1BC0"/>
    <w:rsid w:val="005D16F2"/>
    <w:rsid w:val="005D3BDD"/>
    <w:rsid w:val="005D5263"/>
    <w:rsid w:val="005D7A84"/>
    <w:rsid w:val="005E5BDB"/>
    <w:rsid w:val="005F2426"/>
    <w:rsid w:val="005F6030"/>
    <w:rsid w:val="00600210"/>
    <w:rsid w:val="00602D61"/>
    <w:rsid w:val="00605840"/>
    <w:rsid w:val="00611736"/>
    <w:rsid w:val="00612207"/>
    <w:rsid w:val="0061658D"/>
    <w:rsid w:val="00616992"/>
    <w:rsid w:val="00640F16"/>
    <w:rsid w:val="00647B18"/>
    <w:rsid w:val="006500E6"/>
    <w:rsid w:val="00650133"/>
    <w:rsid w:val="006573F7"/>
    <w:rsid w:val="0065793F"/>
    <w:rsid w:val="0066140A"/>
    <w:rsid w:val="00667092"/>
    <w:rsid w:val="00671654"/>
    <w:rsid w:val="0067340A"/>
    <w:rsid w:val="00673CAD"/>
    <w:rsid w:val="00680577"/>
    <w:rsid w:val="0068153F"/>
    <w:rsid w:val="00681BD4"/>
    <w:rsid w:val="0069046C"/>
    <w:rsid w:val="00696CFA"/>
    <w:rsid w:val="006B4ABB"/>
    <w:rsid w:val="006C7391"/>
    <w:rsid w:val="006E7FF6"/>
    <w:rsid w:val="00700A91"/>
    <w:rsid w:val="00701F1C"/>
    <w:rsid w:val="00721CD0"/>
    <w:rsid w:val="00741C9B"/>
    <w:rsid w:val="00751FC1"/>
    <w:rsid w:val="007622C7"/>
    <w:rsid w:val="00763E5F"/>
    <w:rsid w:val="007646CC"/>
    <w:rsid w:val="00765D86"/>
    <w:rsid w:val="00767A3C"/>
    <w:rsid w:val="0077772A"/>
    <w:rsid w:val="00781119"/>
    <w:rsid w:val="00781247"/>
    <w:rsid w:val="007819B3"/>
    <w:rsid w:val="00786074"/>
    <w:rsid w:val="00792149"/>
    <w:rsid w:val="00792181"/>
    <w:rsid w:val="00793ED8"/>
    <w:rsid w:val="007948D0"/>
    <w:rsid w:val="007A4249"/>
    <w:rsid w:val="007A45F7"/>
    <w:rsid w:val="007A4725"/>
    <w:rsid w:val="007C59CC"/>
    <w:rsid w:val="007D09B2"/>
    <w:rsid w:val="007E2376"/>
    <w:rsid w:val="007F31A6"/>
    <w:rsid w:val="007F79B5"/>
    <w:rsid w:val="0080057E"/>
    <w:rsid w:val="008007AD"/>
    <w:rsid w:val="008018D8"/>
    <w:rsid w:val="008022F6"/>
    <w:rsid w:val="00817084"/>
    <w:rsid w:val="00821463"/>
    <w:rsid w:val="008214FD"/>
    <w:rsid w:val="00826FC9"/>
    <w:rsid w:val="008471C1"/>
    <w:rsid w:val="00851E6A"/>
    <w:rsid w:val="00857D7D"/>
    <w:rsid w:val="008623DE"/>
    <w:rsid w:val="0086346B"/>
    <w:rsid w:val="00870D7B"/>
    <w:rsid w:val="008905D1"/>
    <w:rsid w:val="008A377F"/>
    <w:rsid w:val="008B0B2D"/>
    <w:rsid w:val="008B58A9"/>
    <w:rsid w:val="008E0B03"/>
    <w:rsid w:val="008F6DB3"/>
    <w:rsid w:val="00923003"/>
    <w:rsid w:val="00924F14"/>
    <w:rsid w:val="00963AF6"/>
    <w:rsid w:val="00966B74"/>
    <w:rsid w:val="00966F54"/>
    <w:rsid w:val="009743FB"/>
    <w:rsid w:val="00976D66"/>
    <w:rsid w:val="00977CBE"/>
    <w:rsid w:val="00993D83"/>
    <w:rsid w:val="009A1EBB"/>
    <w:rsid w:val="009A5542"/>
    <w:rsid w:val="009A5E72"/>
    <w:rsid w:val="009B1B6E"/>
    <w:rsid w:val="009C3640"/>
    <w:rsid w:val="009F669F"/>
    <w:rsid w:val="00A07005"/>
    <w:rsid w:val="00A20508"/>
    <w:rsid w:val="00A221D3"/>
    <w:rsid w:val="00A31A12"/>
    <w:rsid w:val="00A5399F"/>
    <w:rsid w:val="00A76558"/>
    <w:rsid w:val="00A80357"/>
    <w:rsid w:val="00A818DB"/>
    <w:rsid w:val="00A848EB"/>
    <w:rsid w:val="00AA2BC2"/>
    <w:rsid w:val="00AA5173"/>
    <w:rsid w:val="00AB6C30"/>
    <w:rsid w:val="00AB6F67"/>
    <w:rsid w:val="00AC2178"/>
    <w:rsid w:val="00AE2D92"/>
    <w:rsid w:val="00AE5740"/>
    <w:rsid w:val="00B0066C"/>
    <w:rsid w:val="00B121E5"/>
    <w:rsid w:val="00B1651C"/>
    <w:rsid w:val="00B276C9"/>
    <w:rsid w:val="00B37E3B"/>
    <w:rsid w:val="00B42271"/>
    <w:rsid w:val="00B46CDC"/>
    <w:rsid w:val="00B521E4"/>
    <w:rsid w:val="00B552FE"/>
    <w:rsid w:val="00B557A6"/>
    <w:rsid w:val="00B56C6D"/>
    <w:rsid w:val="00B56C7A"/>
    <w:rsid w:val="00B62E1F"/>
    <w:rsid w:val="00B77C30"/>
    <w:rsid w:val="00B81087"/>
    <w:rsid w:val="00B91C88"/>
    <w:rsid w:val="00B941FF"/>
    <w:rsid w:val="00BA191B"/>
    <w:rsid w:val="00BA451D"/>
    <w:rsid w:val="00BA7686"/>
    <w:rsid w:val="00BC5362"/>
    <w:rsid w:val="00BC6FA5"/>
    <w:rsid w:val="00BD2C8D"/>
    <w:rsid w:val="00BD52B8"/>
    <w:rsid w:val="00BD7168"/>
    <w:rsid w:val="00BD7BBA"/>
    <w:rsid w:val="00BE1672"/>
    <w:rsid w:val="00BE65F2"/>
    <w:rsid w:val="00BF5CB7"/>
    <w:rsid w:val="00C01777"/>
    <w:rsid w:val="00C20160"/>
    <w:rsid w:val="00C233DD"/>
    <w:rsid w:val="00C27266"/>
    <w:rsid w:val="00C31D65"/>
    <w:rsid w:val="00C605EE"/>
    <w:rsid w:val="00C61B24"/>
    <w:rsid w:val="00C71B11"/>
    <w:rsid w:val="00C82DF3"/>
    <w:rsid w:val="00C83015"/>
    <w:rsid w:val="00C8707E"/>
    <w:rsid w:val="00C87E50"/>
    <w:rsid w:val="00C9440F"/>
    <w:rsid w:val="00CA2F35"/>
    <w:rsid w:val="00CA6877"/>
    <w:rsid w:val="00CB252D"/>
    <w:rsid w:val="00CC40E1"/>
    <w:rsid w:val="00CD34CA"/>
    <w:rsid w:val="00CE79F9"/>
    <w:rsid w:val="00CF5E58"/>
    <w:rsid w:val="00D161D0"/>
    <w:rsid w:val="00D21303"/>
    <w:rsid w:val="00D21E1E"/>
    <w:rsid w:val="00D24B0A"/>
    <w:rsid w:val="00D2783A"/>
    <w:rsid w:val="00D469CE"/>
    <w:rsid w:val="00D56806"/>
    <w:rsid w:val="00D60194"/>
    <w:rsid w:val="00D72B78"/>
    <w:rsid w:val="00D72E62"/>
    <w:rsid w:val="00D75C51"/>
    <w:rsid w:val="00D81361"/>
    <w:rsid w:val="00D91CF9"/>
    <w:rsid w:val="00D93EE7"/>
    <w:rsid w:val="00D94031"/>
    <w:rsid w:val="00D9403A"/>
    <w:rsid w:val="00DA0B4F"/>
    <w:rsid w:val="00DA53E4"/>
    <w:rsid w:val="00DB4A94"/>
    <w:rsid w:val="00DC25BC"/>
    <w:rsid w:val="00DC3C3E"/>
    <w:rsid w:val="00DD48B4"/>
    <w:rsid w:val="00DE05C2"/>
    <w:rsid w:val="00DE74E0"/>
    <w:rsid w:val="00E03D29"/>
    <w:rsid w:val="00E043A8"/>
    <w:rsid w:val="00E11491"/>
    <w:rsid w:val="00E12B31"/>
    <w:rsid w:val="00E12FBA"/>
    <w:rsid w:val="00E14AA5"/>
    <w:rsid w:val="00E15C31"/>
    <w:rsid w:val="00E327F2"/>
    <w:rsid w:val="00E3699D"/>
    <w:rsid w:val="00E4117C"/>
    <w:rsid w:val="00E424E8"/>
    <w:rsid w:val="00E507C2"/>
    <w:rsid w:val="00E57AF2"/>
    <w:rsid w:val="00E66F03"/>
    <w:rsid w:val="00E80FCB"/>
    <w:rsid w:val="00E82328"/>
    <w:rsid w:val="00E8597F"/>
    <w:rsid w:val="00E913EA"/>
    <w:rsid w:val="00E96F9D"/>
    <w:rsid w:val="00EA4929"/>
    <w:rsid w:val="00EB3B5A"/>
    <w:rsid w:val="00EB43F9"/>
    <w:rsid w:val="00EB62AF"/>
    <w:rsid w:val="00EB66C1"/>
    <w:rsid w:val="00EB69C0"/>
    <w:rsid w:val="00EC1FB2"/>
    <w:rsid w:val="00EC7785"/>
    <w:rsid w:val="00ED7A62"/>
    <w:rsid w:val="00ED7B6B"/>
    <w:rsid w:val="00EF0990"/>
    <w:rsid w:val="00F03EE0"/>
    <w:rsid w:val="00F06F6C"/>
    <w:rsid w:val="00F13D82"/>
    <w:rsid w:val="00F14998"/>
    <w:rsid w:val="00F15775"/>
    <w:rsid w:val="00F22952"/>
    <w:rsid w:val="00F24522"/>
    <w:rsid w:val="00F24526"/>
    <w:rsid w:val="00F26123"/>
    <w:rsid w:val="00F3188A"/>
    <w:rsid w:val="00F4087F"/>
    <w:rsid w:val="00F6170D"/>
    <w:rsid w:val="00F64306"/>
    <w:rsid w:val="00F659B2"/>
    <w:rsid w:val="00F66AA5"/>
    <w:rsid w:val="00F75B0C"/>
    <w:rsid w:val="00F80966"/>
    <w:rsid w:val="00F90962"/>
    <w:rsid w:val="00F957A3"/>
    <w:rsid w:val="00FA2806"/>
    <w:rsid w:val="00FA2CB4"/>
    <w:rsid w:val="00FA2CB5"/>
    <w:rsid w:val="00FB109D"/>
    <w:rsid w:val="00FB6B81"/>
    <w:rsid w:val="00FC7159"/>
    <w:rsid w:val="00FD05BB"/>
    <w:rsid w:val="00FD57CB"/>
    <w:rsid w:val="00FE2178"/>
    <w:rsid w:val="00FF481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4EF17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2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7A4249"/>
    <w:rPr>
      <w:rFonts w:asciiTheme="majorHAnsi" w:eastAsia="宋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581</Characters>
  <Application>Microsoft Macintosh Word</Application>
  <DocSecurity>0</DocSecurity>
  <Lines>4</Lines>
  <Paragraphs>1</Paragraphs>
  <ScaleCrop>false</ScaleCrop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s.s. H</dc:creator>
  <cp:keywords/>
  <dc:description/>
  <cp:lastModifiedBy>s.s. H</cp:lastModifiedBy>
  <cp:revision>8</cp:revision>
  <dcterms:created xsi:type="dcterms:W3CDTF">2019-11-30T12:25:00Z</dcterms:created>
  <dcterms:modified xsi:type="dcterms:W3CDTF">2019-12-11T14:41:00Z</dcterms:modified>
</cp:coreProperties>
</file>